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C4" w:rsidRDefault="006B5643" w:rsidP="006B56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Minutes of the Meeting of the Patient Participation Group</w:t>
      </w:r>
    </w:p>
    <w:p w:rsidR="006B5643" w:rsidRDefault="006B5643" w:rsidP="006B5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Held on Wednesday </w:t>
      </w:r>
      <w:r w:rsidR="00A851A3">
        <w:rPr>
          <w:b/>
          <w:sz w:val="28"/>
          <w:szCs w:val="28"/>
        </w:rPr>
        <w:t>Decem</w:t>
      </w:r>
      <w:r>
        <w:rPr>
          <w:b/>
          <w:sz w:val="28"/>
          <w:szCs w:val="28"/>
        </w:rPr>
        <w:t>ber 1</w:t>
      </w:r>
      <w:r w:rsidR="00A851A3">
        <w:rPr>
          <w:b/>
          <w:sz w:val="28"/>
          <w:szCs w:val="28"/>
        </w:rPr>
        <w:t>0</w:t>
      </w:r>
      <w:r w:rsidRPr="006B564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2014 at the </w:t>
      </w:r>
      <w:proofErr w:type="spellStart"/>
      <w:r w:rsidR="00A851A3">
        <w:rPr>
          <w:b/>
          <w:sz w:val="28"/>
          <w:szCs w:val="28"/>
        </w:rPr>
        <w:t>Tickhill</w:t>
      </w:r>
      <w:proofErr w:type="spellEnd"/>
      <w:r w:rsidR="00A85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Surgery</w:t>
      </w:r>
    </w:p>
    <w:p w:rsidR="001B0D67" w:rsidRDefault="006B5643" w:rsidP="001B0D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Tickhill</w:t>
      </w:r>
      <w:proofErr w:type="spellEnd"/>
      <w:r>
        <w:rPr>
          <w:b/>
          <w:sz w:val="24"/>
          <w:szCs w:val="24"/>
        </w:rPr>
        <w:t xml:space="preserve"> &amp; Colliery Medical Practice </w:t>
      </w:r>
    </w:p>
    <w:p w:rsidR="006B5643" w:rsidRDefault="004C1F22" w:rsidP="001B0D67">
      <w:pPr>
        <w:spacing w:line="240" w:lineRule="auto"/>
        <w:jc w:val="center"/>
        <w:rPr>
          <w:b/>
          <w:sz w:val="24"/>
          <w:szCs w:val="24"/>
        </w:rPr>
      </w:pPr>
      <w:hyperlink r:id="rId6" w:history="1">
        <w:r w:rsidR="006B5643" w:rsidRPr="00B64360">
          <w:rPr>
            <w:rStyle w:val="Hyperlink"/>
            <w:b/>
            <w:sz w:val="24"/>
            <w:szCs w:val="24"/>
          </w:rPr>
          <w:t>www.thetickhillsurgery.co.uk</w:t>
        </w:r>
      </w:hyperlink>
    </w:p>
    <w:p w:rsidR="001B0D67" w:rsidRDefault="004C1F22" w:rsidP="001B0D67">
      <w:pPr>
        <w:spacing w:line="240" w:lineRule="auto"/>
        <w:jc w:val="center"/>
        <w:rPr>
          <w:b/>
          <w:sz w:val="24"/>
          <w:szCs w:val="24"/>
        </w:rPr>
      </w:pPr>
      <w:hyperlink r:id="rId7" w:history="1">
        <w:r w:rsidR="006B5643" w:rsidRPr="00B64360">
          <w:rPr>
            <w:rStyle w:val="Hyperlink"/>
            <w:b/>
            <w:sz w:val="24"/>
            <w:szCs w:val="24"/>
          </w:rPr>
          <w:t>www.thecollierysurgery.co.uk</w:t>
        </w:r>
      </w:hyperlink>
    </w:p>
    <w:p w:rsidR="001B0D67" w:rsidRDefault="001B0D67" w:rsidP="001B0D67">
      <w:pPr>
        <w:spacing w:line="240" w:lineRule="auto"/>
        <w:rPr>
          <w:b/>
          <w:sz w:val="28"/>
          <w:szCs w:val="28"/>
        </w:rPr>
      </w:pPr>
    </w:p>
    <w:p w:rsidR="001B0D67" w:rsidRDefault="001B0D67" w:rsidP="001B0D6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Present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Apologies from:-</w:t>
      </w:r>
    </w:p>
    <w:p w:rsidR="000F277A" w:rsidRDefault="001B0D67" w:rsidP="00CC6137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Mrs</w:t>
      </w:r>
      <w:proofErr w:type="spellEnd"/>
      <w:r>
        <w:rPr>
          <w:b/>
          <w:sz w:val="24"/>
          <w:szCs w:val="24"/>
        </w:rPr>
        <w:t xml:space="preserve"> CM Barnes</w:t>
      </w:r>
      <w:r w:rsidR="00030A50">
        <w:rPr>
          <w:b/>
          <w:sz w:val="24"/>
          <w:szCs w:val="24"/>
        </w:rPr>
        <w:t xml:space="preserve"> </w:t>
      </w:r>
      <w:r w:rsidR="000F277A">
        <w:rPr>
          <w:b/>
          <w:sz w:val="24"/>
          <w:szCs w:val="24"/>
        </w:rPr>
        <w:t xml:space="preserve">  </w:t>
      </w:r>
      <w:proofErr w:type="spellStart"/>
      <w:r w:rsidR="000F277A">
        <w:rPr>
          <w:b/>
          <w:sz w:val="24"/>
          <w:szCs w:val="24"/>
        </w:rPr>
        <w:t>Mrs</w:t>
      </w:r>
      <w:proofErr w:type="spellEnd"/>
      <w:r w:rsidR="000F277A">
        <w:rPr>
          <w:b/>
          <w:sz w:val="24"/>
          <w:szCs w:val="24"/>
        </w:rPr>
        <w:t xml:space="preserve"> J Hilling </w:t>
      </w:r>
      <w:r w:rsidR="00223D83"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223D83">
        <w:rPr>
          <w:b/>
          <w:sz w:val="24"/>
          <w:szCs w:val="24"/>
        </w:rPr>
        <w:t>Mrs</w:t>
      </w:r>
      <w:proofErr w:type="spellEnd"/>
      <w:r w:rsidR="00223D83">
        <w:rPr>
          <w:b/>
          <w:sz w:val="24"/>
          <w:szCs w:val="24"/>
        </w:rPr>
        <w:t xml:space="preserve"> J Barton   </w:t>
      </w:r>
      <w:proofErr w:type="spellStart"/>
      <w:r w:rsidR="00223D83">
        <w:rPr>
          <w:b/>
          <w:sz w:val="24"/>
          <w:szCs w:val="24"/>
        </w:rPr>
        <w:t>Mrs</w:t>
      </w:r>
      <w:proofErr w:type="spellEnd"/>
      <w:r w:rsidR="00223D83">
        <w:rPr>
          <w:b/>
          <w:sz w:val="24"/>
          <w:szCs w:val="24"/>
        </w:rPr>
        <w:t xml:space="preserve"> J </w:t>
      </w:r>
      <w:proofErr w:type="spellStart"/>
      <w:r w:rsidR="00223D83">
        <w:rPr>
          <w:b/>
          <w:sz w:val="24"/>
          <w:szCs w:val="24"/>
        </w:rPr>
        <w:t>Tissington</w:t>
      </w:r>
      <w:proofErr w:type="spellEnd"/>
      <w:r w:rsidR="000F277A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F277A" w:rsidRDefault="000F277A" w:rsidP="00CC6137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</w:t>
      </w:r>
      <w:proofErr w:type="spellEnd"/>
      <w:r>
        <w:rPr>
          <w:b/>
          <w:sz w:val="24"/>
          <w:szCs w:val="24"/>
        </w:rPr>
        <w:t xml:space="preserve"> L Batty            </w:t>
      </w:r>
      <w:proofErr w:type="spellStart"/>
      <w:r>
        <w:rPr>
          <w:b/>
          <w:sz w:val="24"/>
          <w:szCs w:val="24"/>
        </w:rPr>
        <w:t>Mrs</w:t>
      </w:r>
      <w:proofErr w:type="spellEnd"/>
      <w:r>
        <w:rPr>
          <w:b/>
          <w:sz w:val="24"/>
          <w:szCs w:val="24"/>
        </w:rPr>
        <w:t xml:space="preserve"> K Ripley</w:t>
      </w:r>
      <w:r w:rsidR="00223D83"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223D83">
        <w:rPr>
          <w:b/>
          <w:sz w:val="24"/>
          <w:szCs w:val="24"/>
        </w:rPr>
        <w:t>Mr</w:t>
      </w:r>
      <w:proofErr w:type="spellEnd"/>
      <w:r w:rsidR="00223D83">
        <w:rPr>
          <w:b/>
          <w:sz w:val="24"/>
          <w:szCs w:val="24"/>
        </w:rPr>
        <w:t xml:space="preserve"> J Bergin</w:t>
      </w:r>
      <w:r>
        <w:rPr>
          <w:b/>
          <w:sz w:val="24"/>
          <w:szCs w:val="24"/>
        </w:rPr>
        <w:t xml:space="preserve">            </w:t>
      </w:r>
    </w:p>
    <w:p w:rsidR="000F277A" w:rsidRDefault="001C5B16" w:rsidP="001C5B16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Mrs</w:t>
      </w:r>
      <w:proofErr w:type="spellEnd"/>
      <w:r>
        <w:rPr>
          <w:b/>
          <w:sz w:val="24"/>
          <w:szCs w:val="24"/>
        </w:rPr>
        <w:t xml:space="preserve"> N Carr            </w:t>
      </w:r>
      <w:proofErr w:type="spellStart"/>
      <w:r w:rsidR="000F277A">
        <w:rPr>
          <w:b/>
          <w:sz w:val="24"/>
          <w:szCs w:val="24"/>
        </w:rPr>
        <w:t>Mr</w:t>
      </w:r>
      <w:r w:rsidR="00223D83">
        <w:rPr>
          <w:b/>
          <w:sz w:val="24"/>
          <w:szCs w:val="24"/>
        </w:rPr>
        <w:t>s</w:t>
      </w:r>
      <w:proofErr w:type="spellEnd"/>
      <w:r w:rsidR="00223D83">
        <w:rPr>
          <w:b/>
          <w:sz w:val="24"/>
          <w:szCs w:val="24"/>
        </w:rPr>
        <w:t xml:space="preserve"> M Totty</w:t>
      </w:r>
      <w:r w:rsidR="000F277A">
        <w:rPr>
          <w:b/>
          <w:sz w:val="24"/>
          <w:szCs w:val="24"/>
        </w:rPr>
        <w:t xml:space="preserve"> </w:t>
      </w:r>
      <w:r w:rsidR="00223D83">
        <w:rPr>
          <w:b/>
          <w:sz w:val="24"/>
          <w:szCs w:val="24"/>
        </w:rPr>
        <w:t xml:space="preserve">                                                                       </w:t>
      </w:r>
      <w:proofErr w:type="spellStart"/>
      <w:r w:rsidR="00223D83">
        <w:rPr>
          <w:b/>
          <w:sz w:val="24"/>
          <w:szCs w:val="24"/>
        </w:rPr>
        <w:t>Mrs</w:t>
      </w:r>
      <w:proofErr w:type="spellEnd"/>
      <w:r w:rsidR="00223D83">
        <w:rPr>
          <w:b/>
          <w:sz w:val="24"/>
          <w:szCs w:val="24"/>
        </w:rPr>
        <w:t xml:space="preserve"> P </w:t>
      </w:r>
      <w:proofErr w:type="spellStart"/>
      <w:r w:rsidR="00223D83">
        <w:rPr>
          <w:b/>
          <w:sz w:val="24"/>
          <w:szCs w:val="24"/>
        </w:rPr>
        <w:t>Birchall</w:t>
      </w:r>
      <w:proofErr w:type="spellEnd"/>
      <w:r w:rsidR="000F277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0F277A">
        <w:rPr>
          <w:b/>
          <w:sz w:val="24"/>
          <w:szCs w:val="24"/>
        </w:rPr>
        <w:t xml:space="preserve">     </w:t>
      </w:r>
    </w:p>
    <w:p w:rsidR="001C5B16" w:rsidRDefault="001C5B16" w:rsidP="001C5B16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Mrs</w:t>
      </w:r>
      <w:proofErr w:type="spellEnd"/>
      <w:r>
        <w:rPr>
          <w:b/>
          <w:sz w:val="24"/>
          <w:szCs w:val="24"/>
        </w:rPr>
        <w:t xml:space="preserve"> J Dodd           </w:t>
      </w:r>
      <w:proofErr w:type="spellStart"/>
      <w:r w:rsidR="000F277A">
        <w:rPr>
          <w:b/>
          <w:sz w:val="24"/>
          <w:szCs w:val="24"/>
        </w:rPr>
        <w:t>Mr</w:t>
      </w:r>
      <w:proofErr w:type="spellEnd"/>
      <w:r w:rsidR="00223D83">
        <w:rPr>
          <w:b/>
          <w:sz w:val="24"/>
          <w:szCs w:val="24"/>
        </w:rPr>
        <w:t xml:space="preserve"> R Totty</w:t>
      </w:r>
      <w:r>
        <w:rPr>
          <w:b/>
          <w:sz w:val="24"/>
          <w:szCs w:val="24"/>
        </w:rPr>
        <w:t xml:space="preserve"> </w:t>
      </w:r>
      <w:r w:rsidR="00223D83">
        <w:rPr>
          <w:b/>
          <w:sz w:val="24"/>
          <w:szCs w:val="24"/>
        </w:rPr>
        <w:t xml:space="preserve">                                                                          </w:t>
      </w:r>
      <w:proofErr w:type="spellStart"/>
      <w:r w:rsidR="00223D83">
        <w:rPr>
          <w:b/>
          <w:sz w:val="24"/>
          <w:szCs w:val="24"/>
        </w:rPr>
        <w:t>Ms</w:t>
      </w:r>
      <w:proofErr w:type="spellEnd"/>
      <w:r w:rsidR="00223D83">
        <w:rPr>
          <w:b/>
          <w:sz w:val="24"/>
          <w:szCs w:val="24"/>
        </w:rPr>
        <w:t xml:space="preserve"> H Burke </w:t>
      </w:r>
      <w:r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CC6137" w:rsidRDefault="001C5B16" w:rsidP="00CC613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Mr</w:t>
      </w:r>
      <w:proofErr w:type="spellEnd"/>
      <w:r>
        <w:rPr>
          <w:b/>
          <w:sz w:val="24"/>
          <w:szCs w:val="24"/>
        </w:rPr>
        <w:t xml:space="preserve"> R Gardner                                                                     </w:t>
      </w:r>
      <w:r w:rsidR="00223D83">
        <w:rPr>
          <w:b/>
          <w:sz w:val="24"/>
          <w:szCs w:val="24"/>
        </w:rPr>
        <w:t xml:space="preserve">                               </w:t>
      </w:r>
      <w:proofErr w:type="spellStart"/>
      <w:r w:rsidR="00223D83">
        <w:rPr>
          <w:b/>
          <w:sz w:val="24"/>
          <w:szCs w:val="24"/>
        </w:rPr>
        <w:t>Mr</w:t>
      </w:r>
      <w:proofErr w:type="spellEnd"/>
      <w:r w:rsidR="00223D83">
        <w:rPr>
          <w:b/>
          <w:sz w:val="24"/>
          <w:szCs w:val="24"/>
        </w:rPr>
        <w:t xml:space="preserve"> S Johnson</w:t>
      </w:r>
      <w:r w:rsidR="00A851A3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223D83" w:rsidRDefault="001C5B16" w:rsidP="00C15D88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Mrs</w:t>
      </w:r>
      <w:proofErr w:type="spellEnd"/>
      <w:r>
        <w:rPr>
          <w:b/>
          <w:sz w:val="24"/>
          <w:szCs w:val="24"/>
        </w:rPr>
        <w:t xml:space="preserve"> J Hart </w:t>
      </w:r>
      <w:r w:rsidR="000F277A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223D83">
        <w:rPr>
          <w:b/>
          <w:sz w:val="24"/>
          <w:szCs w:val="24"/>
        </w:rPr>
        <w:t>Mr</w:t>
      </w:r>
      <w:proofErr w:type="spellEnd"/>
      <w:r w:rsidR="00223D83">
        <w:rPr>
          <w:b/>
          <w:sz w:val="24"/>
          <w:szCs w:val="24"/>
        </w:rPr>
        <w:t xml:space="preserve"> G </w:t>
      </w:r>
      <w:proofErr w:type="spellStart"/>
      <w:r w:rsidR="00223D83">
        <w:rPr>
          <w:b/>
          <w:sz w:val="24"/>
          <w:szCs w:val="24"/>
        </w:rPr>
        <w:t>Tissington</w:t>
      </w:r>
      <w:proofErr w:type="spellEnd"/>
    </w:p>
    <w:p w:rsidR="00936498" w:rsidRDefault="00223D83" w:rsidP="00C15D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0F277A">
        <w:rPr>
          <w:b/>
          <w:sz w:val="24"/>
          <w:szCs w:val="24"/>
        </w:rPr>
        <w:t xml:space="preserve">  </w:t>
      </w:r>
      <w:r w:rsidR="00A851A3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C15D88" w:rsidRDefault="00C15D88" w:rsidP="00C15D88">
      <w:pPr>
        <w:spacing w:line="240" w:lineRule="auto"/>
        <w:rPr>
          <w:b/>
          <w:sz w:val="24"/>
          <w:szCs w:val="24"/>
        </w:rPr>
      </w:pPr>
    </w:p>
    <w:p w:rsidR="00C15D88" w:rsidRDefault="00C15D88" w:rsidP="00C15D8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Welcome</w:t>
      </w:r>
      <w:r w:rsidR="00592CFA">
        <w:rPr>
          <w:b/>
          <w:sz w:val="24"/>
          <w:szCs w:val="24"/>
        </w:rPr>
        <w:t xml:space="preserve"> by the Chair- N</w:t>
      </w:r>
      <w:r w:rsidRPr="00C15D88">
        <w:rPr>
          <w:sz w:val="24"/>
          <w:szCs w:val="24"/>
        </w:rPr>
        <w:t>orma Carr welcomed everyone to the meeting</w:t>
      </w:r>
      <w:r w:rsidR="00D02C88">
        <w:rPr>
          <w:sz w:val="24"/>
          <w:szCs w:val="24"/>
        </w:rPr>
        <w:t xml:space="preserve">. </w:t>
      </w:r>
      <w:r w:rsidR="00FB09EB">
        <w:rPr>
          <w:sz w:val="24"/>
          <w:szCs w:val="24"/>
        </w:rPr>
        <w:t xml:space="preserve">Apologies were </w:t>
      </w:r>
      <w:r w:rsidR="007F746E">
        <w:rPr>
          <w:sz w:val="24"/>
          <w:szCs w:val="24"/>
        </w:rPr>
        <w:t>accepted from those listed above.</w:t>
      </w:r>
      <w:r w:rsidR="00223D83">
        <w:rPr>
          <w:sz w:val="24"/>
          <w:szCs w:val="24"/>
        </w:rPr>
        <w:t xml:space="preserve"> Norma mentioned that Stan Johnson was in hospital and the group sent him their good wishes.</w:t>
      </w:r>
    </w:p>
    <w:p w:rsidR="007F746E" w:rsidRDefault="007F746E" w:rsidP="00C15D8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Minutes of the meeting held on 1</w:t>
      </w:r>
      <w:r w:rsidR="00223D83">
        <w:rPr>
          <w:b/>
          <w:sz w:val="24"/>
          <w:szCs w:val="24"/>
        </w:rPr>
        <w:t>2</w:t>
      </w:r>
      <w:r w:rsidRPr="007F746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223D83">
        <w:rPr>
          <w:b/>
          <w:sz w:val="24"/>
          <w:szCs w:val="24"/>
        </w:rPr>
        <w:t>Novem</w:t>
      </w:r>
      <w:r>
        <w:rPr>
          <w:b/>
          <w:sz w:val="24"/>
          <w:szCs w:val="24"/>
        </w:rPr>
        <w:t>ber 2014-</w:t>
      </w:r>
      <w:r>
        <w:rPr>
          <w:sz w:val="24"/>
          <w:szCs w:val="24"/>
        </w:rPr>
        <w:t xml:space="preserve"> </w:t>
      </w:r>
      <w:r w:rsidR="00223D83">
        <w:rPr>
          <w:sz w:val="24"/>
          <w:szCs w:val="24"/>
        </w:rPr>
        <w:t>Norma explained that there was only one action point carri</w:t>
      </w:r>
      <w:r w:rsidR="005951A0">
        <w:rPr>
          <w:sz w:val="24"/>
          <w:szCs w:val="24"/>
        </w:rPr>
        <w:t>ed forward which was on the agenda for discussion later in th</w:t>
      </w:r>
      <w:r w:rsidR="00A71CD3">
        <w:rPr>
          <w:sz w:val="24"/>
          <w:szCs w:val="24"/>
        </w:rPr>
        <w:t xml:space="preserve">is </w:t>
      </w:r>
      <w:r w:rsidR="005951A0">
        <w:rPr>
          <w:sz w:val="24"/>
          <w:szCs w:val="24"/>
        </w:rPr>
        <w:t>meeting.</w:t>
      </w:r>
      <w:r w:rsidR="00A63E49">
        <w:rPr>
          <w:sz w:val="24"/>
          <w:szCs w:val="24"/>
        </w:rPr>
        <w:t xml:space="preserve"> </w:t>
      </w:r>
      <w:r w:rsidR="00A71CD3">
        <w:rPr>
          <w:sz w:val="24"/>
          <w:szCs w:val="24"/>
        </w:rPr>
        <w:t>T</w:t>
      </w:r>
      <w:r w:rsidR="005951A0">
        <w:rPr>
          <w:sz w:val="24"/>
          <w:szCs w:val="24"/>
        </w:rPr>
        <w:t>he minutes of</w:t>
      </w:r>
      <w:r w:rsidR="00B963C9">
        <w:rPr>
          <w:sz w:val="24"/>
          <w:szCs w:val="24"/>
        </w:rPr>
        <w:t xml:space="preserve"> the previous meeting were p</w:t>
      </w:r>
      <w:r>
        <w:rPr>
          <w:sz w:val="24"/>
          <w:szCs w:val="24"/>
        </w:rPr>
        <w:t xml:space="preserve">roposed as a true record by </w:t>
      </w:r>
      <w:r w:rsidR="00B963C9">
        <w:rPr>
          <w:sz w:val="24"/>
          <w:szCs w:val="24"/>
        </w:rPr>
        <w:t xml:space="preserve">Jan Hart </w:t>
      </w:r>
      <w:r w:rsidR="00FB09EB">
        <w:rPr>
          <w:sz w:val="24"/>
          <w:szCs w:val="24"/>
        </w:rPr>
        <w:t xml:space="preserve">and seconded by </w:t>
      </w:r>
      <w:r w:rsidR="00B963C9">
        <w:rPr>
          <w:sz w:val="24"/>
          <w:szCs w:val="24"/>
        </w:rPr>
        <w:t>Marjor</w:t>
      </w:r>
      <w:r w:rsidR="00A71CD3">
        <w:rPr>
          <w:sz w:val="24"/>
          <w:szCs w:val="24"/>
        </w:rPr>
        <w:t>ie</w:t>
      </w:r>
      <w:r w:rsidR="00B963C9">
        <w:rPr>
          <w:sz w:val="24"/>
          <w:szCs w:val="24"/>
        </w:rPr>
        <w:t xml:space="preserve"> Totty</w:t>
      </w:r>
      <w:r w:rsidR="00FB09EB">
        <w:rPr>
          <w:sz w:val="24"/>
          <w:szCs w:val="24"/>
        </w:rPr>
        <w:t>.</w:t>
      </w:r>
    </w:p>
    <w:p w:rsidR="00FB09EB" w:rsidRDefault="00FB09EB" w:rsidP="00C15D8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Feedbac</w:t>
      </w:r>
      <w:r w:rsidR="00B963C9">
        <w:rPr>
          <w:b/>
          <w:sz w:val="24"/>
          <w:szCs w:val="24"/>
        </w:rPr>
        <w:t xml:space="preserve">k to the Practice – </w:t>
      </w:r>
      <w:r w:rsidR="00B963C9">
        <w:rPr>
          <w:sz w:val="24"/>
          <w:szCs w:val="24"/>
        </w:rPr>
        <w:t>Norma asked if it was appropriate to use the key messages from the Self Care Forum</w:t>
      </w:r>
      <w:r w:rsidR="003D2E89">
        <w:rPr>
          <w:sz w:val="24"/>
          <w:szCs w:val="24"/>
        </w:rPr>
        <w:t xml:space="preserve">’s “be healthy this winter” advice </w:t>
      </w:r>
      <w:r w:rsidR="00B963C9">
        <w:rPr>
          <w:sz w:val="24"/>
          <w:szCs w:val="24"/>
        </w:rPr>
        <w:t xml:space="preserve">in a future article </w:t>
      </w:r>
      <w:r w:rsidR="003D2E89">
        <w:rPr>
          <w:sz w:val="24"/>
          <w:szCs w:val="24"/>
        </w:rPr>
        <w:t xml:space="preserve">for </w:t>
      </w:r>
      <w:r w:rsidR="00B963C9">
        <w:rPr>
          <w:sz w:val="24"/>
          <w:szCs w:val="24"/>
        </w:rPr>
        <w:t>the Today Magazines</w:t>
      </w:r>
      <w:r w:rsidR="00FD1920">
        <w:rPr>
          <w:sz w:val="24"/>
          <w:szCs w:val="24"/>
        </w:rPr>
        <w:t xml:space="preserve">. Russell Gardner agreed that it was. </w:t>
      </w:r>
      <w:r w:rsidR="005951A0">
        <w:rPr>
          <w:sz w:val="24"/>
          <w:szCs w:val="24"/>
        </w:rPr>
        <w:t>Patients c</w:t>
      </w:r>
      <w:r w:rsidR="00FD1920">
        <w:rPr>
          <w:sz w:val="24"/>
          <w:szCs w:val="24"/>
        </w:rPr>
        <w:t xml:space="preserve">oncerns about </w:t>
      </w:r>
      <w:r w:rsidR="005951A0">
        <w:rPr>
          <w:sz w:val="24"/>
          <w:szCs w:val="24"/>
        </w:rPr>
        <w:t xml:space="preserve">the process for handling </w:t>
      </w:r>
      <w:r w:rsidR="00FD1920">
        <w:rPr>
          <w:sz w:val="24"/>
          <w:szCs w:val="24"/>
        </w:rPr>
        <w:t>blood tests results, the length of time tak</w:t>
      </w:r>
      <w:r w:rsidR="00C003A1">
        <w:rPr>
          <w:sz w:val="24"/>
          <w:szCs w:val="24"/>
        </w:rPr>
        <w:t xml:space="preserve">en to get through to the surgery and </w:t>
      </w:r>
      <w:r w:rsidR="00F36BFD">
        <w:rPr>
          <w:sz w:val="24"/>
          <w:szCs w:val="24"/>
        </w:rPr>
        <w:t>withdrawal of t</w:t>
      </w:r>
      <w:r w:rsidR="00C003A1">
        <w:rPr>
          <w:sz w:val="24"/>
          <w:szCs w:val="24"/>
        </w:rPr>
        <w:t>he on line booking process</w:t>
      </w:r>
      <w:r w:rsidR="00F36BFD">
        <w:rPr>
          <w:sz w:val="24"/>
          <w:szCs w:val="24"/>
        </w:rPr>
        <w:t xml:space="preserve"> </w:t>
      </w:r>
      <w:r w:rsidR="00C003A1">
        <w:rPr>
          <w:sz w:val="24"/>
          <w:szCs w:val="24"/>
        </w:rPr>
        <w:t>were all fed</w:t>
      </w:r>
      <w:r w:rsidR="00A71CD3">
        <w:rPr>
          <w:sz w:val="24"/>
          <w:szCs w:val="24"/>
        </w:rPr>
        <w:t xml:space="preserve"> </w:t>
      </w:r>
      <w:r w:rsidR="00C003A1">
        <w:rPr>
          <w:sz w:val="24"/>
          <w:szCs w:val="24"/>
        </w:rPr>
        <w:t>back to Russell. A</w:t>
      </w:r>
      <w:r w:rsidR="003D2E89">
        <w:rPr>
          <w:sz w:val="24"/>
          <w:szCs w:val="24"/>
        </w:rPr>
        <w:t>s was t</w:t>
      </w:r>
      <w:r w:rsidR="00F36BFD">
        <w:rPr>
          <w:sz w:val="24"/>
          <w:szCs w:val="24"/>
        </w:rPr>
        <w:t xml:space="preserve">he fact that </w:t>
      </w:r>
      <w:r w:rsidR="00C003A1">
        <w:rPr>
          <w:sz w:val="24"/>
          <w:szCs w:val="24"/>
        </w:rPr>
        <w:t>no</w:t>
      </w:r>
      <w:r w:rsidR="004A0D11">
        <w:rPr>
          <w:sz w:val="24"/>
          <w:szCs w:val="24"/>
        </w:rPr>
        <w:t xml:space="preserve">ne </w:t>
      </w:r>
      <w:r w:rsidR="00C003A1">
        <w:rPr>
          <w:sz w:val="24"/>
          <w:szCs w:val="24"/>
        </w:rPr>
        <w:t>of the patients who had expressed these concerns wanted their names</w:t>
      </w:r>
      <w:r w:rsidR="00F36BFD">
        <w:rPr>
          <w:sz w:val="24"/>
          <w:szCs w:val="24"/>
        </w:rPr>
        <w:t xml:space="preserve"> passed on the practice</w:t>
      </w:r>
      <w:r w:rsidR="00C003A1">
        <w:rPr>
          <w:sz w:val="24"/>
          <w:szCs w:val="24"/>
        </w:rPr>
        <w:t>.</w:t>
      </w:r>
      <w:r w:rsidR="00A63E49">
        <w:rPr>
          <w:sz w:val="24"/>
          <w:szCs w:val="24"/>
        </w:rPr>
        <w:t xml:space="preserve"> </w:t>
      </w:r>
      <w:r w:rsidR="003D2E89">
        <w:rPr>
          <w:sz w:val="24"/>
          <w:szCs w:val="24"/>
        </w:rPr>
        <w:t xml:space="preserve">In response </w:t>
      </w:r>
      <w:r w:rsidR="00A63E49">
        <w:rPr>
          <w:sz w:val="24"/>
          <w:szCs w:val="24"/>
        </w:rPr>
        <w:t xml:space="preserve">Russell reiterated what he’d said at a previous meeting that a decision had </w:t>
      </w:r>
      <w:r w:rsidR="00A71CD3">
        <w:rPr>
          <w:sz w:val="24"/>
          <w:szCs w:val="24"/>
        </w:rPr>
        <w:t xml:space="preserve">already </w:t>
      </w:r>
      <w:r w:rsidR="00A63E49">
        <w:rPr>
          <w:sz w:val="24"/>
          <w:szCs w:val="24"/>
        </w:rPr>
        <w:t xml:space="preserve">been taken to train receptionists to deal effectively with the issue of giving patients the results of their blood tests. </w:t>
      </w:r>
      <w:r w:rsidR="003D2E89">
        <w:rPr>
          <w:sz w:val="24"/>
          <w:szCs w:val="24"/>
        </w:rPr>
        <w:t xml:space="preserve">He also </w:t>
      </w:r>
      <w:r w:rsidR="009C3A0D">
        <w:rPr>
          <w:sz w:val="24"/>
          <w:szCs w:val="24"/>
        </w:rPr>
        <w:t xml:space="preserve">explained that </w:t>
      </w:r>
      <w:r w:rsidR="00F36BFD">
        <w:rPr>
          <w:sz w:val="24"/>
          <w:szCs w:val="24"/>
        </w:rPr>
        <w:t xml:space="preserve">the </w:t>
      </w:r>
      <w:r w:rsidR="009C3A0D">
        <w:rPr>
          <w:sz w:val="24"/>
          <w:szCs w:val="24"/>
        </w:rPr>
        <w:t>on line booking</w:t>
      </w:r>
      <w:r w:rsidR="004F5A6B">
        <w:rPr>
          <w:sz w:val="24"/>
          <w:szCs w:val="24"/>
        </w:rPr>
        <w:t xml:space="preserve"> system </w:t>
      </w:r>
      <w:r w:rsidR="009C3A0D">
        <w:rPr>
          <w:sz w:val="24"/>
          <w:szCs w:val="24"/>
        </w:rPr>
        <w:t xml:space="preserve">had </w:t>
      </w:r>
      <w:r w:rsidR="004F5A6B">
        <w:rPr>
          <w:sz w:val="24"/>
          <w:szCs w:val="24"/>
        </w:rPr>
        <w:t xml:space="preserve">not </w:t>
      </w:r>
      <w:r w:rsidR="009C3A0D">
        <w:rPr>
          <w:sz w:val="24"/>
          <w:szCs w:val="24"/>
        </w:rPr>
        <w:t>been</w:t>
      </w:r>
      <w:r w:rsidR="004F5A6B">
        <w:rPr>
          <w:sz w:val="24"/>
          <w:szCs w:val="24"/>
        </w:rPr>
        <w:t xml:space="preserve"> </w:t>
      </w:r>
      <w:r w:rsidR="003D2E89">
        <w:rPr>
          <w:sz w:val="24"/>
          <w:szCs w:val="24"/>
        </w:rPr>
        <w:t xml:space="preserve">used </w:t>
      </w:r>
      <w:r w:rsidR="009C3A0D">
        <w:rPr>
          <w:sz w:val="24"/>
          <w:szCs w:val="24"/>
        </w:rPr>
        <w:t xml:space="preserve">effectively and a new system had been put in place </w:t>
      </w:r>
      <w:r w:rsidR="004F5A6B">
        <w:rPr>
          <w:sz w:val="24"/>
          <w:szCs w:val="24"/>
        </w:rPr>
        <w:t>on 1</w:t>
      </w:r>
      <w:r w:rsidR="004F5A6B" w:rsidRPr="004F5A6B">
        <w:rPr>
          <w:sz w:val="24"/>
          <w:szCs w:val="24"/>
          <w:vertAlign w:val="superscript"/>
        </w:rPr>
        <w:t>st</w:t>
      </w:r>
      <w:r w:rsidR="004F5A6B">
        <w:rPr>
          <w:sz w:val="24"/>
          <w:szCs w:val="24"/>
        </w:rPr>
        <w:t xml:space="preserve"> December to </w:t>
      </w:r>
      <w:r w:rsidR="009C3A0D">
        <w:rPr>
          <w:sz w:val="24"/>
          <w:szCs w:val="24"/>
        </w:rPr>
        <w:t>enabl</w:t>
      </w:r>
      <w:r w:rsidR="004F5A6B">
        <w:rPr>
          <w:sz w:val="24"/>
          <w:szCs w:val="24"/>
        </w:rPr>
        <w:t xml:space="preserve">e </w:t>
      </w:r>
      <w:r w:rsidR="009C3A0D">
        <w:rPr>
          <w:sz w:val="24"/>
          <w:szCs w:val="24"/>
        </w:rPr>
        <w:t>patients to book all pre-bookable appoints via reception</w:t>
      </w:r>
      <w:r w:rsidR="000D7AEF">
        <w:rPr>
          <w:sz w:val="24"/>
          <w:szCs w:val="24"/>
        </w:rPr>
        <w:t>. This can be done</w:t>
      </w:r>
      <w:r w:rsidR="009C3A0D">
        <w:rPr>
          <w:sz w:val="24"/>
          <w:szCs w:val="24"/>
        </w:rPr>
        <w:t xml:space="preserve"> either in person or by phone. </w:t>
      </w:r>
      <w:r w:rsidR="003D2E89">
        <w:rPr>
          <w:sz w:val="24"/>
          <w:szCs w:val="24"/>
        </w:rPr>
        <w:t>Russell said</w:t>
      </w:r>
      <w:r w:rsidR="005E2042">
        <w:rPr>
          <w:sz w:val="24"/>
          <w:szCs w:val="24"/>
        </w:rPr>
        <w:t xml:space="preserve"> </w:t>
      </w:r>
      <w:r w:rsidR="000D7AEF">
        <w:rPr>
          <w:sz w:val="24"/>
          <w:szCs w:val="24"/>
        </w:rPr>
        <w:t xml:space="preserve">the </w:t>
      </w:r>
      <w:r w:rsidR="005E2042">
        <w:rPr>
          <w:sz w:val="24"/>
          <w:szCs w:val="24"/>
        </w:rPr>
        <w:t>system seems to be working wel</w:t>
      </w:r>
      <w:r w:rsidR="003D2E89">
        <w:rPr>
          <w:sz w:val="24"/>
          <w:szCs w:val="24"/>
        </w:rPr>
        <w:t>l. However</w:t>
      </w:r>
      <w:r w:rsidR="000D7AEF">
        <w:rPr>
          <w:sz w:val="24"/>
          <w:szCs w:val="24"/>
        </w:rPr>
        <w:t>,</w:t>
      </w:r>
      <w:r w:rsidR="003D2E89">
        <w:rPr>
          <w:sz w:val="24"/>
          <w:szCs w:val="24"/>
        </w:rPr>
        <w:t xml:space="preserve"> </w:t>
      </w:r>
      <w:r w:rsidR="005E2042">
        <w:rPr>
          <w:sz w:val="24"/>
          <w:szCs w:val="24"/>
        </w:rPr>
        <w:t>c</w:t>
      </w:r>
      <w:r w:rsidR="001C430F">
        <w:rPr>
          <w:sz w:val="24"/>
          <w:szCs w:val="24"/>
        </w:rPr>
        <w:t xml:space="preserve">oncerns were </w:t>
      </w:r>
      <w:r w:rsidR="004F5A6B">
        <w:rPr>
          <w:sz w:val="24"/>
          <w:szCs w:val="24"/>
        </w:rPr>
        <w:t xml:space="preserve">raised </w:t>
      </w:r>
      <w:r w:rsidR="001C430F">
        <w:rPr>
          <w:sz w:val="24"/>
          <w:szCs w:val="24"/>
        </w:rPr>
        <w:t xml:space="preserve">about the possible adverse impact on patients who </w:t>
      </w:r>
      <w:r w:rsidR="005E2042">
        <w:rPr>
          <w:sz w:val="24"/>
          <w:szCs w:val="24"/>
        </w:rPr>
        <w:t>ar</w:t>
      </w:r>
      <w:r w:rsidR="001C430F">
        <w:rPr>
          <w:sz w:val="24"/>
          <w:szCs w:val="24"/>
        </w:rPr>
        <w:t>e working. A lengthy discussion took place the outcome of which was that Russell c</w:t>
      </w:r>
      <w:r w:rsidR="004F5A6B">
        <w:rPr>
          <w:sz w:val="24"/>
          <w:szCs w:val="24"/>
        </w:rPr>
        <w:t>onfirm</w:t>
      </w:r>
      <w:r w:rsidR="001C430F">
        <w:rPr>
          <w:sz w:val="24"/>
          <w:szCs w:val="24"/>
        </w:rPr>
        <w:t>ed that the on line booking system would be re</w:t>
      </w:r>
      <w:r w:rsidR="004F5A6B">
        <w:rPr>
          <w:sz w:val="24"/>
          <w:szCs w:val="24"/>
        </w:rPr>
        <w:t>introduced in April 2015.</w:t>
      </w:r>
      <w:r w:rsidR="005E2042">
        <w:rPr>
          <w:sz w:val="24"/>
          <w:szCs w:val="24"/>
        </w:rPr>
        <w:t xml:space="preserve"> It was agreed that the newly introduced booking process would be </w:t>
      </w:r>
      <w:r w:rsidR="005E2042">
        <w:rPr>
          <w:sz w:val="24"/>
          <w:szCs w:val="24"/>
        </w:rPr>
        <w:lastRenderedPageBreak/>
        <w:t>include</w:t>
      </w:r>
      <w:r w:rsidR="00A46D63">
        <w:rPr>
          <w:sz w:val="24"/>
          <w:szCs w:val="24"/>
        </w:rPr>
        <w:t>d in the F</w:t>
      </w:r>
      <w:r w:rsidR="007731EC">
        <w:rPr>
          <w:sz w:val="24"/>
          <w:szCs w:val="24"/>
        </w:rPr>
        <w:t>ebruary article of the Today magazines.</w:t>
      </w:r>
      <w:r w:rsidR="00A46D63">
        <w:rPr>
          <w:sz w:val="24"/>
          <w:szCs w:val="24"/>
        </w:rPr>
        <w:t xml:space="preserve"> </w:t>
      </w:r>
      <w:r w:rsidR="00025863">
        <w:rPr>
          <w:sz w:val="24"/>
          <w:szCs w:val="24"/>
        </w:rPr>
        <w:t>Norma suggested review</w:t>
      </w:r>
      <w:r w:rsidR="000D7AEF">
        <w:rPr>
          <w:sz w:val="24"/>
          <w:szCs w:val="24"/>
        </w:rPr>
        <w:t>ing</w:t>
      </w:r>
      <w:r w:rsidR="00025863">
        <w:rPr>
          <w:sz w:val="24"/>
          <w:szCs w:val="24"/>
        </w:rPr>
        <w:t xml:space="preserve"> whether the feedback item on the agenda is something the committee want to continue</w:t>
      </w:r>
      <w:r w:rsidR="000D7AEF">
        <w:rPr>
          <w:sz w:val="24"/>
          <w:szCs w:val="24"/>
        </w:rPr>
        <w:t>.</w:t>
      </w:r>
      <w:r w:rsidR="00025863">
        <w:rPr>
          <w:sz w:val="24"/>
          <w:szCs w:val="24"/>
        </w:rPr>
        <w:t xml:space="preserve"> </w:t>
      </w:r>
    </w:p>
    <w:p w:rsidR="00FB09EB" w:rsidRDefault="00FB09EB" w:rsidP="00C15D8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Update from the Practice</w:t>
      </w:r>
      <w:r w:rsidR="009E0AFB">
        <w:rPr>
          <w:b/>
          <w:sz w:val="24"/>
          <w:szCs w:val="24"/>
        </w:rPr>
        <w:t xml:space="preserve"> Manager</w:t>
      </w:r>
      <w:r>
        <w:rPr>
          <w:b/>
          <w:sz w:val="24"/>
          <w:szCs w:val="24"/>
        </w:rPr>
        <w:t>-</w:t>
      </w:r>
      <w:r w:rsidR="009E0AFB">
        <w:rPr>
          <w:b/>
          <w:sz w:val="24"/>
          <w:szCs w:val="24"/>
        </w:rPr>
        <w:t xml:space="preserve"> </w:t>
      </w:r>
      <w:r w:rsidR="00FD7041">
        <w:rPr>
          <w:sz w:val="24"/>
          <w:szCs w:val="24"/>
        </w:rPr>
        <w:t>Russell</w:t>
      </w:r>
      <w:r w:rsidR="00BB3E9C">
        <w:rPr>
          <w:sz w:val="24"/>
          <w:szCs w:val="24"/>
        </w:rPr>
        <w:t xml:space="preserve"> </w:t>
      </w:r>
      <w:r w:rsidR="00E826E8">
        <w:rPr>
          <w:sz w:val="24"/>
          <w:szCs w:val="24"/>
        </w:rPr>
        <w:t xml:space="preserve">confirmed that the statistics and banding initially put out by the </w:t>
      </w:r>
      <w:r w:rsidR="00CC33C6">
        <w:rPr>
          <w:sz w:val="24"/>
          <w:szCs w:val="24"/>
        </w:rPr>
        <w:t xml:space="preserve">Care Quality Commission </w:t>
      </w:r>
      <w:r w:rsidR="00E826E8">
        <w:rPr>
          <w:sz w:val="24"/>
          <w:szCs w:val="24"/>
        </w:rPr>
        <w:t xml:space="preserve">and </w:t>
      </w:r>
      <w:r w:rsidR="00CC33C6">
        <w:rPr>
          <w:sz w:val="24"/>
          <w:szCs w:val="24"/>
        </w:rPr>
        <w:t>report</w:t>
      </w:r>
      <w:r w:rsidR="00E826E8">
        <w:rPr>
          <w:sz w:val="24"/>
          <w:szCs w:val="24"/>
        </w:rPr>
        <w:t>ed</w:t>
      </w:r>
      <w:r w:rsidR="00CC33C6">
        <w:rPr>
          <w:sz w:val="24"/>
          <w:szCs w:val="24"/>
        </w:rPr>
        <w:t xml:space="preserve"> </w:t>
      </w:r>
      <w:r w:rsidR="00E826E8">
        <w:rPr>
          <w:sz w:val="24"/>
          <w:szCs w:val="24"/>
        </w:rPr>
        <w:t>in the local press have been corrected and altered without much publicity. The result being that our surgery as well as others has been re</w:t>
      </w:r>
      <w:r w:rsidR="00A71CD3">
        <w:rPr>
          <w:sz w:val="24"/>
          <w:szCs w:val="24"/>
        </w:rPr>
        <w:t>-</w:t>
      </w:r>
      <w:r w:rsidR="00E826E8">
        <w:rPr>
          <w:sz w:val="24"/>
          <w:szCs w:val="24"/>
        </w:rPr>
        <w:t>banded upwards. However, no inspection or visit has yet taken place.</w:t>
      </w:r>
      <w:r w:rsidR="00CC33C6">
        <w:rPr>
          <w:sz w:val="24"/>
          <w:szCs w:val="24"/>
        </w:rPr>
        <w:t xml:space="preserve"> The Annual Patient Satisfaction Survey has been replaced by the Friends and Family Test. </w:t>
      </w:r>
      <w:r w:rsidR="00E826E8">
        <w:rPr>
          <w:sz w:val="24"/>
          <w:szCs w:val="24"/>
        </w:rPr>
        <w:t>This means th</w:t>
      </w:r>
      <w:r w:rsidR="00A71CD3">
        <w:rPr>
          <w:sz w:val="24"/>
          <w:szCs w:val="24"/>
        </w:rPr>
        <w:t xml:space="preserve">at every time a patient attends </w:t>
      </w:r>
      <w:proofErr w:type="gramStart"/>
      <w:r w:rsidR="00E826E8">
        <w:rPr>
          <w:sz w:val="24"/>
          <w:szCs w:val="24"/>
        </w:rPr>
        <w:t>an  appointment</w:t>
      </w:r>
      <w:proofErr w:type="gramEnd"/>
      <w:r w:rsidR="00E826E8">
        <w:rPr>
          <w:sz w:val="24"/>
          <w:szCs w:val="24"/>
        </w:rPr>
        <w:t xml:space="preserve"> </w:t>
      </w:r>
      <w:r w:rsidR="001D22C9">
        <w:rPr>
          <w:sz w:val="24"/>
          <w:szCs w:val="24"/>
        </w:rPr>
        <w:t>they can complete a q</w:t>
      </w:r>
      <w:r w:rsidR="00CC33C6">
        <w:rPr>
          <w:sz w:val="24"/>
          <w:szCs w:val="24"/>
        </w:rPr>
        <w:t>uestionnaire</w:t>
      </w:r>
      <w:r w:rsidR="001D22C9">
        <w:rPr>
          <w:sz w:val="24"/>
          <w:szCs w:val="24"/>
        </w:rPr>
        <w:t xml:space="preserve"> which asks “Did you get great care today?” These forms are on reception at both surgeries</w:t>
      </w:r>
      <w:r w:rsidR="00CC33C6">
        <w:rPr>
          <w:sz w:val="24"/>
          <w:szCs w:val="24"/>
        </w:rPr>
        <w:t xml:space="preserve"> and can also be completed on line</w:t>
      </w:r>
      <w:r w:rsidR="00C6150A">
        <w:rPr>
          <w:sz w:val="24"/>
          <w:szCs w:val="24"/>
        </w:rPr>
        <w:t xml:space="preserve">. </w:t>
      </w:r>
      <w:r w:rsidR="001D22C9">
        <w:rPr>
          <w:sz w:val="24"/>
          <w:szCs w:val="24"/>
        </w:rPr>
        <w:t xml:space="preserve">This can be done </w:t>
      </w:r>
      <w:r w:rsidR="000D7AEF">
        <w:rPr>
          <w:sz w:val="24"/>
          <w:szCs w:val="24"/>
        </w:rPr>
        <w:t>anonymously. The system came in</w:t>
      </w:r>
      <w:r w:rsidR="001D22C9">
        <w:rPr>
          <w:sz w:val="24"/>
          <w:szCs w:val="24"/>
        </w:rPr>
        <w:t>to place on 1</w:t>
      </w:r>
      <w:r w:rsidR="001D22C9" w:rsidRPr="001D22C9">
        <w:rPr>
          <w:sz w:val="24"/>
          <w:szCs w:val="24"/>
          <w:vertAlign w:val="superscript"/>
        </w:rPr>
        <w:t>st</w:t>
      </w:r>
      <w:r w:rsidR="001D22C9">
        <w:rPr>
          <w:sz w:val="24"/>
          <w:szCs w:val="24"/>
        </w:rPr>
        <w:t xml:space="preserve"> of November but s</w:t>
      </w:r>
      <w:r w:rsidR="00C6150A">
        <w:rPr>
          <w:sz w:val="24"/>
          <w:szCs w:val="24"/>
        </w:rPr>
        <w:t>o far none have been completed.  The onus is on patients to provide feedback in thi</w:t>
      </w:r>
      <w:r w:rsidR="00A71CD3">
        <w:rPr>
          <w:sz w:val="24"/>
          <w:szCs w:val="24"/>
        </w:rPr>
        <w:t xml:space="preserve">s way and can be linked to CQC </w:t>
      </w:r>
      <w:r w:rsidR="00C6150A">
        <w:rPr>
          <w:sz w:val="24"/>
          <w:szCs w:val="24"/>
        </w:rPr>
        <w:t xml:space="preserve">re-banding. This year the surgeries will only be closed Christmas and New Years Day. Christmas and New Years Eve they will be open till 6pm. After this time the out of </w:t>
      </w:r>
      <w:proofErr w:type="gramStart"/>
      <w:r w:rsidR="00C6150A">
        <w:rPr>
          <w:sz w:val="24"/>
          <w:szCs w:val="24"/>
        </w:rPr>
        <w:t>hours</w:t>
      </w:r>
      <w:proofErr w:type="gramEnd"/>
      <w:r w:rsidR="00C6150A">
        <w:rPr>
          <w:sz w:val="24"/>
          <w:szCs w:val="24"/>
        </w:rPr>
        <w:t xml:space="preserve"> service will be available as usual. </w:t>
      </w:r>
      <w:r w:rsidR="00A46D63">
        <w:rPr>
          <w:sz w:val="24"/>
          <w:szCs w:val="24"/>
        </w:rPr>
        <w:t xml:space="preserve">The number of people in November who did not attend appointments they had booked was 134 at </w:t>
      </w:r>
      <w:proofErr w:type="spellStart"/>
      <w:r w:rsidR="00A46D63">
        <w:rPr>
          <w:sz w:val="24"/>
          <w:szCs w:val="24"/>
        </w:rPr>
        <w:t>Tickhill</w:t>
      </w:r>
      <w:proofErr w:type="spellEnd"/>
      <w:r w:rsidR="00A46D63">
        <w:rPr>
          <w:sz w:val="24"/>
          <w:szCs w:val="24"/>
        </w:rPr>
        <w:t xml:space="preserve"> and 88 at the Colliery. This meant that 1546 minutes at </w:t>
      </w:r>
      <w:proofErr w:type="spellStart"/>
      <w:r w:rsidR="00A46D63">
        <w:rPr>
          <w:sz w:val="24"/>
          <w:szCs w:val="24"/>
        </w:rPr>
        <w:t>Tickhill</w:t>
      </w:r>
      <w:proofErr w:type="spellEnd"/>
      <w:r w:rsidR="00A46D63">
        <w:rPr>
          <w:sz w:val="24"/>
          <w:szCs w:val="24"/>
        </w:rPr>
        <w:t xml:space="preserve"> and 1133 minutes at the Colliery were wasted.  </w:t>
      </w:r>
      <w:r w:rsidR="00FD7041">
        <w:rPr>
          <w:sz w:val="24"/>
          <w:szCs w:val="24"/>
        </w:rPr>
        <w:t xml:space="preserve"> </w:t>
      </w:r>
    </w:p>
    <w:p w:rsidR="000D46DC" w:rsidRDefault="00D02C88" w:rsidP="00C15D8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D46DC">
        <w:rPr>
          <w:b/>
          <w:sz w:val="24"/>
          <w:szCs w:val="24"/>
        </w:rPr>
        <w:t>Treasurer’s Report-</w:t>
      </w:r>
      <w:r w:rsidRPr="000D46DC">
        <w:rPr>
          <w:sz w:val="24"/>
          <w:szCs w:val="24"/>
        </w:rPr>
        <w:t xml:space="preserve"> Jane Hilling </w:t>
      </w:r>
      <w:r w:rsidR="0016451A" w:rsidRPr="000D46DC">
        <w:rPr>
          <w:sz w:val="24"/>
          <w:szCs w:val="24"/>
        </w:rPr>
        <w:t xml:space="preserve">confirmed that </w:t>
      </w:r>
      <w:r w:rsidR="000D46DC">
        <w:rPr>
          <w:sz w:val="24"/>
          <w:szCs w:val="24"/>
        </w:rPr>
        <w:t xml:space="preserve">as there had been no expenditure </w:t>
      </w:r>
      <w:r w:rsidR="000518D3">
        <w:rPr>
          <w:sz w:val="24"/>
          <w:szCs w:val="24"/>
        </w:rPr>
        <w:t xml:space="preserve">and </w:t>
      </w:r>
      <w:r w:rsidR="000D46DC">
        <w:rPr>
          <w:sz w:val="24"/>
          <w:szCs w:val="24"/>
        </w:rPr>
        <w:t xml:space="preserve">the current balance is 512 pounds 31 pence. </w:t>
      </w:r>
    </w:p>
    <w:p w:rsidR="009E0AFB" w:rsidRPr="000D46DC" w:rsidRDefault="000D46DC" w:rsidP="000D46D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Discussion of next year’s plan of events- </w:t>
      </w:r>
      <w:r w:rsidR="00CC4439">
        <w:rPr>
          <w:sz w:val="24"/>
          <w:szCs w:val="24"/>
        </w:rPr>
        <w:t>As nearly half the committee were unable to attend the meeting it was agreed that this item would need to be revisit</w:t>
      </w:r>
      <w:r w:rsidR="00A71CD3">
        <w:rPr>
          <w:sz w:val="24"/>
          <w:szCs w:val="24"/>
        </w:rPr>
        <w:t xml:space="preserve">ed at the next meeting. However, </w:t>
      </w:r>
      <w:r w:rsidR="00CC4439">
        <w:rPr>
          <w:sz w:val="24"/>
          <w:szCs w:val="24"/>
        </w:rPr>
        <w:t>i</w:t>
      </w:r>
      <w:r>
        <w:rPr>
          <w:sz w:val="24"/>
          <w:szCs w:val="24"/>
        </w:rPr>
        <w:t>t was</w:t>
      </w:r>
      <w:r w:rsidR="002A61E5">
        <w:rPr>
          <w:sz w:val="24"/>
          <w:szCs w:val="24"/>
        </w:rPr>
        <w:t xml:space="preserve"> also </w:t>
      </w:r>
      <w:r w:rsidR="00CC4439">
        <w:rPr>
          <w:sz w:val="24"/>
          <w:szCs w:val="24"/>
        </w:rPr>
        <w:t xml:space="preserve">agreed in principal </w:t>
      </w:r>
      <w:r>
        <w:rPr>
          <w:sz w:val="24"/>
          <w:szCs w:val="24"/>
        </w:rPr>
        <w:t>that it was not approp</w:t>
      </w:r>
      <w:r w:rsidR="00A67DF6">
        <w:rPr>
          <w:sz w:val="24"/>
          <w:szCs w:val="24"/>
        </w:rPr>
        <w:t>riate for PPG to attend the Get F</w:t>
      </w:r>
      <w:r>
        <w:rPr>
          <w:sz w:val="24"/>
          <w:szCs w:val="24"/>
        </w:rPr>
        <w:t>it in</w:t>
      </w:r>
      <w:r w:rsidR="00A67DF6">
        <w:rPr>
          <w:sz w:val="24"/>
          <w:szCs w:val="24"/>
        </w:rPr>
        <w:t xml:space="preserve"> February event.</w:t>
      </w:r>
      <w:r>
        <w:rPr>
          <w:sz w:val="24"/>
          <w:szCs w:val="24"/>
        </w:rPr>
        <w:t xml:space="preserve"> </w:t>
      </w:r>
      <w:r w:rsidR="00CC4439">
        <w:rPr>
          <w:sz w:val="24"/>
          <w:szCs w:val="24"/>
        </w:rPr>
        <w:t>That the e</w:t>
      </w:r>
      <w:r w:rsidR="00A71CD3">
        <w:rPr>
          <w:sz w:val="24"/>
          <w:szCs w:val="24"/>
        </w:rPr>
        <w:t>arliest we could hold any event</w:t>
      </w:r>
      <w:r w:rsidR="00CC4439">
        <w:rPr>
          <w:sz w:val="24"/>
          <w:szCs w:val="24"/>
        </w:rPr>
        <w:t xml:space="preserve"> would be April and this would </w:t>
      </w:r>
      <w:r w:rsidR="002A61E5">
        <w:rPr>
          <w:sz w:val="24"/>
          <w:szCs w:val="24"/>
        </w:rPr>
        <w:t xml:space="preserve">probably be a scaled down version of previously held health awareness </w:t>
      </w:r>
      <w:r w:rsidR="00F1526D">
        <w:rPr>
          <w:sz w:val="24"/>
          <w:szCs w:val="24"/>
        </w:rPr>
        <w:t xml:space="preserve">events this time in </w:t>
      </w:r>
      <w:proofErr w:type="spellStart"/>
      <w:r w:rsidR="00781DE1">
        <w:rPr>
          <w:sz w:val="24"/>
          <w:szCs w:val="24"/>
        </w:rPr>
        <w:t>Wadworth</w:t>
      </w:r>
      <w:proofErr w:type="spellEnd"/>
      <w:r w:rsidR="00781DE1">
        <w:rPr>
          <w:sz w:val="24"/>
          <w:szCs w:val="24"/>
        </w:rPr>
        <w:t xml:space="preserve">. </w:t>
      </w:r>
      <w:r w:rsidR="002A61E5">
        <w:rPr>
          <w:sz w:val="24"/>
          <w:szCs w:val="24"/>
        </w:rPr>
        <w:t xml:space="preserve">Also that Robert and Marjorie Totty would sound out local community groups and feedback at the next meeting as Robert </w:t>
      </w:r>
      <w:r w:rsidR="00A71CD3">
        <w:rPr>
          <w:sz w:val="24"/>
          <w:szCs w:val="24"/>
        </w:rPr>
        <w:t>expressed</w:t>
      </w:r>
      <w:r w:rsidR="002A61E5">
        <w:rPr>
          <w:sz w:val="24"/>
          <w:szCs w:val="24"/>
        </w:rPr>
        <w:t xml:space="preserve"> concern</w:t>
      </w:r>
      <w:r w:rsidR="00A71CD3">
        <w:rPr>
          <w:sz w:val="24"/>
          <w:szCs w:val="24"/>
        </w:rPr>
        <w:t>s</w:t>
      </w:r>
      <w:r w:rsidR="002A61E5">
        <w:rPr>
          <w:sz w:val="24"/>
          <w:szCs w:val="24"/>
        </w:rPr>
        <w:t xml:space="preserve"> that it may be difficult to engage</w:t>
      </w:r>
      <w:r w:rsidR="00F1526D">
        <w:rPr>
          <w:sz w:val="24"/>
          <w:szCs w:val="24"/>
        </w:rPr>
        <w:t xml:space="preserve"> with patients in </w:t>
      </w:r>
      <w:proofErr w:type="spellStart"/>
      <w:r w:rsidR="00F1526D">
        <w:rPr>
          <w:sz w:val="24"/>
          <w:szCs w:val="24"/>
        </w:rPr>
        <w:t>Wadworth</w:t>
      </w:r>
      <w:proofErr w:type="spellEnd"/>
      <w:r w:rsidR="00F1526D">
        <w:rPr>
          <w:sz w:val="24"/>
          <w:szCs w:val="24"/>
        </w:rPr>
        <w:t xml:space="preserve">. </w:t>
      </w:r>
      <w:r w:rsidR="00781DE1">
        <w:rPr>
          <w:sz w:val="24"/>
          <w:szCs w:val="24"/>
        </w:rPr>
        <w:t xml:space="preserve">As Judith Barton is being trained as a Dementia Friends Champion in January and our aim </w:t>
      </w:r>
      <w:r w:rsidR="00A71CD3">
        <w:rPr>
          <w:sz w:val="24"/>
          <w:szCs w:val="24"/>
        </w:rPr>
        <w:t xml:space="preserve">is to encourage people to make </w:t>
      </w:r>
      <w:proofErr w:type="spellStart"/>
      <w:r w:rsidR="00781DE1">
        <w:rPr>
          <w:sz w:val="24"/>
          <w:szCs w:val="24"/>
        </w:rPr>
        <w:t>Tickhill</w:t>
      </w:r>
      <w:proofErr w:type="spellEnd"/>
      <w:r w:rsidR="00781DE1">
        <w:rPr>
          <w:sz w:val="24"/>
          <w:szCs w:val="24"/>
        </w:rPr>
        <w:t xml:space="preserve"> a</w:t>
      </w:r>
      <w:r w:rsidR="007731EC">
        <w:rPr>
          <w:sz w:val="24"/>
          <w:szCs w:val="24"/>
        </w:rPr>
        <w:t xml:space="preserve"> </w:t>
      </w:r>
      <w:r w:rsidR="00781DE1">
        <w:rPr>
          <w:sz w:val="24"/>
          <w:szCs w:val="24"/>
        </w:rPr>
        <w:t xml:space="preserve">Dementia Friendly </w:t>
      </w:r>
      <w:r w:rsidR="007731EC">
        <w:rPr>
          <w:sz w:val="24"/>
          <w:szCs w:val="24"/>
        </w:rPr>
        <w:t xml:space="preserve">town </w:t>
      </w:r>
      <w:r w:rsidR="00432453">
        <w:rPr>
          <w:sz w:val="24"/>
          <w:szCs w:val="24"/>
        </w:rPr>
        <w:t xml:space="preserve">an action plan as to how we </w:t>
      </w:r>
      <w:r w:rsidR="00A71CD3">
        <w:rPr>
          <w:sz w:val="24"/>
          <w:szCs w:val="24"/>
        </w:rPr>
        <w:t xml:space="preserve">achieve </w:t>
      </w:r>
      <w:r w:rsidR="00432453">
        <w:rPr>
          <w:sz w:val="24"/>
          <w:szCs w:val="24"/>
        </w:rPr>
        <w:t xml:space="preserve">this </w:t>
      </w:r>
      <w:r w:rsidR="00A71CD3">
        <w:rPr>
          <w:sz w:val="24"/>
          <w:szCs w:val="24"/>
        </w:rPr>
        <w:t>needs to be</w:t>
      </w:r>
      <w:r w:rsidR="00432453">
        <w:rPr>
          <w:sz w:val="24"/>
          <w:szCs w:val="24"/>
        </w:rPr>
        <w:t xml:space="preserve"> agreed.</w:t>
      </w:r>
      <w:r w:rsidR="00781DE1">
        <w:rPr>
          <w:sz w:val="24"/>
          <w:szCs w:val="24"/>
        </w:rPr>
        <w:t xml:space="preserve">  </w:t>
      </w:r>
      <w:r w:rsidR="00F1526D">
        <w:rPr>
          <w:sz w:val="24"/>
          <w:szCs w:val="24"/>
        </w:rPr>
        <w:t xml:space="preserve"> </w:t>
      </w:r>
      <w:r w:rsidR="00CC4439">
        <w:rPr>
          <w:sz w:val="24"/>
          <w:szCs w:val="24"/>
        </w:rPr>
        <w:t xml:space="preserve"> </w:t>
      </w:r>
    </w:p>
    <w:p w:rsidR="007F0A35" w:rsidRDefault="007F0A35" w:rsidP="007F0A35">
      <w:pPr>
        <w:spacing w:line="240" w:lineRule="auto"/>
        <w:ind w:left="360"/>
        <w:rPr>
          <w:sz w:val="24"/>
          <w:szCs w:val="24"/>
        </w:rPr>
      </w:pPr>
    </w:p>
    <w:p w:rsidR="007F0A35" w:rsidRPr="007F0A35" w:rsidRDefault="007F0A35" w:rsidP="007F0A35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next meeting will be held on 1</w:t>
      </w:r>
      <w:r w:rsidR="00A67DF6">
        <w:rPr>
          <w:b/>
          <w:sz w:val="28"/>
          <w:szCs w:val="28"/>
        </w:rPr>
        <w:t>4</w:t>
      </w:r>
      <w:r w:rsidRPr="007F0A3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A67DF6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201</w:t>
      </w:r>
      <w:r w:rsidR="00A67D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at </w:t>
      </w:r>
      <w:r w:rsidR="00A67D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A67DF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Tickhill</w:t>
      </w:r>
      <w:proofErr w:type="spellEnd"/>
      <w:r>
        <w:rPr>
          <w:b/>
          <w:sz w:val="28"/>
          <w:szCs w:val="28"/>
        </w:rPr>
        <w:t xml:space="preserve"> surgery</w:t>
      </w:r>
    </w:p>
    <w:p w:rsidR="006D1DA4" w:rsidRPr="006D1DA4" w:rsidRDefault="006D1DA4" w:rsidP="006D1DA4">
      <w:pPr>
        <w:spacing w:line="240" w:lineRule="auto"/>
        <w:ind w:left="360"/>
        <w:rPr>
          <w:sz w:val="24"/>
          <w:szCs w:val="24"/>
        </w:rPr>
      </w:pPr>
    </w:p>
    <w:p w:rsidR="00030A50" w:rsidRDefault="00030A50" w:rsidP="001B0D67">
      <w:pPr>
        <w:spacing w:line="240" w:lineRule="auto"/>
        <w:rPr>
          <w:b/>
          <w:sz w:val="24"/>
          <w:szCs w:val="24"/>
        </w:rPr>
      </w:pPr>
    </w:p>
    <w:p w:rsidR="006B5643" w:rsidRPr="006B5643" w:rsidRDefault="006B5643" w:rsidP="001B0D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6B5643" w:rsidRPr="006B5643" w:rsidSect="007F7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2E5"/>
    <w:multiLevelType w:val="hybridMultilevel"/>
    <w:tmpl w:val="350215A8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305D0A1C"/>
    <w:multiLevelType w:val="hybridMultilevel"/>
    <w:tmpl w:val="9522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B710A"/>
    <w:multiLevelType w:val="hybridMultilevel"/>
    <w:tmpl w:val="8DA2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15F94"/>
    <w:multiLevelType w:val="hybridMultilevel"/>
    <w:tmpl w:val="DC68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52ADC"/>
    <w:multiLevelType w:val="hybridMultilevel"/>
    <w:tmpl w:val="F956E2C8"/>
    <w:lvl w:ilvl="0" w:tplc="D8EC83B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744D0"/>
    <w:multiLevelType w:val="hybridMultilevel"/>
    <w:tmpl w:val="4CF832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43"/>
    <w:rsid w:val="00025863"/>
    <w:rsid w:val="00030A50"/>
    <w:rsid w:val="000518D3"/>
    <w:rsid w:val="00065E9F"/>
    <w:rsid w:val="000D46DC"/>
    <w:rsid w:val="000D7AEF"/>
    <w:rsid w:val="000F277A"/>
    <w:rsid w:val="001375F5"/>
    <w:rsid w:val="00162ACC"/>
    <w:rsid w:val="0016451A"/>
    <w:rsid w:val="001B0D67"/>
    <w:rsid w:val="001C430F"/>
    <w:rsid w:val="001C5B16"/>
    <w:rsid w:val="001D22C9"/>
    <w:rsid w:val="001E2F5B"/>
    <w:rsid w:val="00223D83"/>
    <w:rsid w:val="002A61E5"/>
    <w:rsid w:val="002F0046"/>
    <w:rsid w:val="003A545B"/>
    <w:rsid w:val="003D2E89"/>
    <w:rsid w:val="00432453"/>
    <w:rsid w:val="004A0D11"/>
    <w:rsid w:val="004C1F22"/>
    <w:rsid w:val="004F5A6B"/>
    <w:rsid w:val="00506432"/>
    <w:rsid w:val="0050777C"/>
    <w:rsid w:val="005564F0"/>
    <w:rsid w:val="00580397"/>
    <w:rsid w:val="00592CFA"/>
    <w:rsid w:val="005951A0"/>
    <w:rsid w:val="005E2042"/>
    <w:rsid w:val="00674A02"/>
    <w:rsid w:val="006B15C2"/>
    <w:rsid w:val="006B5643"/>
    <w:rsid w:val="006D1DA4"/>
    <w:rsid w:val="006D2955"/>
    <w:rsid w:val="006E2BA3"/>
    <w:rsid w:val="006F5731"/>
    <w:rsid w:val="007731EC"/>
    <w:rsid w:val="00781DE1"/>
    <w:rsid w:val="007E2F2A"/>
    <w:rsid w:val="007F0A35"/>
    <w:rsid w:val="007F746E"/>
    <w:rsid w:val="008E5ACE"/>
    <w:rsid w:val="00936498"/>
    <w:rsid w:val="009C13C3"/>
    <w:rsid w:val="009C3A0D"/>
    <w:rsid w:val="009E0AFB"/>
    <w:rsid w:val="00A10DA3"/>
    <w:rsid w:val="00A31835"/>
    <w:rsid w:val="00A46D63"/>
    <w:rsid w:val="00A63E49"/>
    <w:rsid w:val="00A67DF6"/>
    <w:rsid w:val="00A71CD3"/>
    <w:rsid w:val="00A851A3"/>
    <w:rsid w:val="00B251C8"/>
    <w:rsid w:val="00B963C9"/>
    <w:rsid w:val="00BA45C4"/>
    <w:rsid w:val="00BB3E9C"/>
    <w:rsid w:val="00C003A1"/>
    <w:rsid w:val="00C15D88"/>
    <w:rsid w:val="00C6150A"/>
    <w:rsid w:val="00C950F6"/>
    <w:rsid w:val="00CC33C6"/>
    <w:rsid w:val="00CC4439"/>
    <w:rsid w:val="00CC6137"/>
    <w:rsid w:val="00D02C88"/>
    <w:rsid w:val="00DE7D32"/>
    <w:rsid w:val="00E00876"/>
    <w:rsid w:val="00E6497F"/>
    <w:rsid w:val="00E826E8"/>
    <w:rsid w:val="00F1526D"/>
    <w:rsid w:val="00F36BFD"/>
    <w:rsid w:val="00FB09EB"/>
    <w:rsid w:val="00FD1920"/>
    <w:rsid w:val="00FD7041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6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6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collierysurger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tickhillsurgery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carr</dc:creator>
  <cp:lastModifiedBy>Tickhill</cp:lastModifiedBy>
  <cp:revision>2</cp:revision>
  <cp:lastPrinted>2015-01-12T07:41:00Z</cp:lastPrinted>
  <dcterms:created xsi:type="dcterms:W3CDTF">2015-01-12T07:42:00Z</dcterms:created>
  <dcterms:modified xsi:type="dcterms:W3CDTF">2015-01-12T07:42:00Z</dcterms:modified>
</cp:coreProperties>
</file>